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659" w:rsidRPr="00386659" w:rsidRDefault="00386659" w:rsidP="00386659">
      <w:pPr>
        <w:autoSpaceDE w:val="0"/>
        <w:autoSpaceDN w:val="0"/>
        <w:adjustRightInd w:val="0"/>
        <w:jc w:val="center"/>
        <w:rPr>
          <w:rFonts w:ascii="Arial-BoldMT" w:hAnsi="Arial-BoldMT" w:cs="Arial-BoldMT"/>
          <w:bCs/>
          <w:sz w:val="28"/>
          <w:szCs w:val="28"/>
          <w:u w:val="single"/>
          <w:lang w:val="pt-BR"/>
        </w:rPr>
      </w:pPr>
      <w:bookmarkStart w:id="0" w:name="_GoBack"/>
      <w:bookmarkEnd w:id="0"/>
      <w:r w:rsidRPr="00386659">
        <w:rPr>
          <w:rFonts w:ascii="Arial-BoldMT" w:hAnsi="Arial-BoldMT" w:cs="Arial-BoldMT"/>
          <w:bCs/>
          <w:sz w:val="28"/>
          <w:szCs w:val="28"/>
          <w:u w:val="single"/>
          <w:lang w:val="pt-BR"/>
        </w:rPr>
        <w:t>NOTA DE ESCLARECIMENTO</w:t>
      </w:r>
    </w:p>
    <w:p w:rsidR="00386659" w:rsidRPr="00386659" w:rsidRDefault="00386659" w:rsidP="00386659">
      <w:pPr>
        <w:jc w:val="center"/>
        <w:rPr>
          <w:sz w:val="28"/>
          <w:szCs w:val="28"/>
          <w:lang w:val="pt-BR"/>
        </w:rPr>
      </w:pPr>
    </w:p>
    <w:p w:rsidR="00386659" w:rsidRPr="00386659" w:rsidRDefault="00386659" w:rsidP="00386659">
      <w:pPr>
        <w:rPr>
          <w:sz w:val="28"/>
          <w:szCs w:val="28"/>
          <w:lang w:val="pt-BR"/>
        </w:rPr>
      </w:pPr>
    </w:p>
    <w:p w:rsidR="00386659" w:rsidRPr="00386659" w:rsidRDefault="00386659" w:rsidP="00386659">
      <w:pPr>
        <w:jc w:val="center"/>
        <w:rPr>
          <w:sz w:val="28"/>
          <w:szCs w:val="28"/>
          <w:lang w:val="pt-BR"/>
        </w:rPr>
      </w:pPr>
      <w:r w:rsidRPr="00386659">
        <w:rPr>
          <w:sz w:val="28"/>
          <w:szCs w:val="28"/>
          <w:lang w:val="pt-BR"/>
        </w:rPr>
        <w:t>ANULAÇÃO DO ATO CONVOCATÓRIO</w:t>
      </w:r>
    </w:p>
    <w:p w:rsidR="00386659" w:rsidRPr="00386659" w:rsidRDefault="00386659" w:rsidP="00386659">
      <w:pPr>
        <w:pBdr>
          <w:bottom w:val="single" w:sz="4" w:space="1" w:color="auto"/>
        </w:pBdr>
        <w:jc w:val="center"/>
        <w:rPr>
          <w:sz w:val="28"/>
          <w:szCs w:val="28"/>
          <w:lang w:val="pt-BR"/>
        </w:rPr>
      </w:pPr>
      <w:r w:rsidRPr="00386659">
        <w:rPr>
          <w:sz w:val="28"/>
          <w:szCs w:val="28"/>
          <w:lang w:val="pt-BR"/>
        </w:rPr>
        <w:t>17/2014</w:t>
      </w:r>
    </w:p>
    <w:p w:rsidR="00386659" w:rsidRPr="00386659" w:rsidRDefault="00386659" w:rsidP="00386659">
      <w:pPr>
        <w:ind w:right="-143"/>
        <w:jc w:val="center"/>
        <w:rPr>
          <w:b/>
          <w:lang w:val="pt-BR"/>
        </w:rPr>
      </w:pPr>
      <w:r w:rsidRPr="00386659">
        <w:rPr>
          <w:b/>
          <w:lang w:val="pt-BR"/>
        </w:rPr>
        <w:t>Processo de Contratação de Serviço</w:t>
      </w:r>
    </w:p>
    <w:p w:rsidR="00386659" w:rsidRPr="00386659" w:rsidRDefault="00386659" w:rsidP="00386659">
      <w:pPr>
        <w:jc w:val="both"/>
        <w:rPr>
          <w:sz w:val="20"/>
          <w:szCs w:val="20"/>
          <w:lang w:val="pt-BR"/>
        </w:rPr>
      </w:pPr>
    </w:p>
    <w:p w:rsidR="00386659" w:rsidRPr="00386659" w:rsidRDefault="00386659" w:rsidP="00386659">
      <w:pPr>
        <w:autoSpaceDE w:val="0"/>
        <w:autoSpaceDN w:val="0"/>
        <w:adjustRightInd w:val="0"/>
        <w:jc w:val="both"/>
        <w:rPr>
          <w:rFonts w:cs="Arial-BoldMT"/>
          <w:bCs/>
          <w:szCs w:val="22"/>
          <w:lang w:val="pt-BR"/>
        </w:rPr>
      </w:pPr>
    </w:p>
    <w:p w:rsidR="00386659" w:rsidRPr="00386659" w:rsidRDefault="00386659" w:rsidP="00386659">
      <w:pPr>
        <w:autoSpaceDE w:val="0"/>
        <w:autoSpaceDN w:val="0"/>
        <w:adjustRightInd w:val="0"/>
        <w:jc w:val="both"/>
        <w:rPr>
          <w:rFonts w:cs="MyriadPro-Regular"/>
          <w:szCs w:val="22"/>
          <w:lang w:val="pt-BR"/>
        </w:rPr>
      </w:pPr>
      <w:r w:rsidRPr="00386659">
        <w:rPr>
          <w:rFonts w:cs="MyriadPro-Regular"/>
          <w:szCs w:val="22"/>
          <w:lang w:val="pt-BR"/>
        </w:rPr>
        <w:t>O Instituto Elo torna publico por esta Nota de Esclarecimento e na melhor forma de direito, que entendeu necessário cancelar o Ato Convocatório de nº 17/2014, publicado no site do Instituto Elo em 19 de novembro de 2014, conforme previsão no item 11.1 do referido Ato Convocatório.</w:t>
      </w:r>
    </w:p>
    <w:p w:rsidR="00386659" w:rsidRPr="00386659" w:rsidRDefault="00386659" w:rsidP="00386659">
      <w:pPr>
        <w:jc w:val="both"/>
        <w:rPr>
          <w:szCs w:val="22"/>
          <w:lang w:val="pt-BR"/>
        </w:rPr>
      </w:pPr>
    </w:p>
    <w:p w:rsidR="00386659" w:rsidRPr="00386659" w:rsidRDefault="00386659" w:rsidP="00386659">
      <w:pPr>
        <w:autoSpaceDE w:val="0"/>
        <w:autoSpaceDN w:val="0"/>
        <w:adjustRightInd w:val="0"/>
        <w:jc w:val="both"/>
        <w:rPr>
          <w:rFonts w:cs="Arial"/>
          <w:szCs w:val="22"/>
          <w:lang w:val="pt-BR"/>
        </w:rPr>
      </w:pPr>
    </w:p>
    <w:p w:rsidR="00386659" w:rsidRPr="00386659" w:rsidRDefault="00386659" w:rsidP="00386659">
      <w:pPr>
        <w:autoSpaceDE w:val="0"/>
        <w:autoSpaceDN w:val="0"/>
        <w:adjustRightInd w:val="0"/>
        <w:rPr>
          <w:rFonts w:cs="Arial"/>
          <w:szCs w:val="22"/>
          <w:lang w:val="pt-BR"/>
        </w:rPr>
      </w:pPr>
      <w:r w:rsidRPr="00386659">
        <w:rPr>
          <w:rFonts w:cs="Arial"/>
          <w:szCs w:val="22"/>
          <w:lang w:val="pt-BR"/>
        </w:rPr>
        <w:t>Belo Horizonte, 15 de dezembro de 2014.</w:t>
      </w:r>
    </w:p>
    <w:p w:rsidR="00386659" w:rsidRPr="00386659" w:rsidRDefault="00386659" w:rsidP="00386659">
      <w:pPr>
        <w:autoSpaceDE w:val="0"/>
        <w:autoSpaceDN w:val="0"/>
        <w:adjustRightInd w:val="0"/>
        <w:rPr>
          <w:rFonts w:cs="Arial"/>
          <w:szCs w:val="22"/>
          <w:lang w:val="pt-BR"/>
        </w:rPr>
      </w:pPr>
    </w:p>
    <w:p w:rsidR="00386659" w:rsidRPr="00386659" w:rsidRDefault="00386659" w:rsidP="00386659">
      <w:pPr>
        <w:autoSpaceDE w:val="0"/>
        <w:autoSpaceDN w:val="0"/>
        <w:adjustRightInd w:val="0"/>
        <w:rPr>
          <w:rFonts w:cs="Arial"/>
          <w:szCs w:val="22"/>
          <w:lang w:val="pt-BR"/>
        </w:rPr>
      </w:pPr>
    </w:p>
    <w:p w:rsidR="00386659" w:rsidRPr="00627AA1" w:rsidRDefault="00386659" w:rsidP="00386659">
      <w:pPr>
        <w:autoSpaceDE w:val="0"/>
        <w:autoSpaceDN w:val="0"/>
        <w:adjustRightInd w:val="0"/>
        <w:jc w:val="center"/>
        <w:rPr>
          <w:rFonts w:cs="Arial"/>
          <w:szCs w:val="22"/>
        </w:rPr>
      </w:pPr>
      <w:proofErr w:type="spellStart"/>
      <w:r>
        <w:rPr>
          <w:rFonts w:cs="Arial"/>
          <w:szCs w:val="22"/>
        </w:rPr>
        <w:t>Assessoria</w:t>
      </w:r>
      <w:proofErr w:type="spellEnd"/>
      <w:r>
        <w:rPr>
          <w:rFonts w:cs="Arial"/>
          <w:szCs w:val="22"/>
        </w:rPr>
        <w:t xml:space="preserve"> </w:t>
      </w:r>
      <w:proofErr w:type="spellStart"/>
      <w:r>
        <w:rPr>
          <w:rFonts w:cs="Arial"/>
          <w:szCs w:val="22"/>
        </w:rPr>
        <w:t>Jurídica</w:t>
      </w:r>
      <w:proofErr w:type="spellEnd"/>
    </w:p>
    <w:p w:rsidR="004B6D6E" w:rsidRPr="00E52319" w:rsidRDefault="004B6D6E" w:rsidP="006B1B9A">
      <w:pPr>
        <w:spacing w:after="0"/>
        <w:jc w:val="both"/>
        <w:rPr>
          <w:lang w:val="pt-BR"/>
        </w:rPr>
      </w:pPr>
    </w:p>
    <w:sectPr w:rsidR="004B6D6E" w:rsidRPr="00E52319" w:rsidSect="00AF7A4D">
      <w:headerReference w:type="even" r:id="rId7"/>
      <w:headerReference w:type="default" r:id="rId8"/>
      <w:headerReference w:type="first" r:id="rId9"/>
      <w:pgSz w:w="11906" w:h="16838"/>
      <w:pgMar w:top="3119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41EC" w:rsidRDefault="004441EC" w:rsidP="0071732D">
      <w:pPr>
        <w:spacing w:after="0"/>
      </w:pPr>
      <w:r>
        <w:separator/>
      </w:r>
    </w:p>
  </w:endnote>
  <w:endnote w:type="continuationSeparator" w:id="1">
    <w:p w:rsidR="004441EC" w:rsidRDefault="004441EC" w:rsidP="0071732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charset w:val="00"/>
    <w:family w:val="auto"/>
    <w:pitch w:val="default"/>
    <w:sig w:usb0="00000003" w:usb1="00000000" w:usb2="00000000" w:usb3="00000000" w:csb0="00000001" w:csb1="00000000"/>
  </w:font>
  <w:font w:name="MyriadPro-Regular">
    <w:altName w:val="Arial"/>
    <w:charset w:val="00"/>
    <w:family w:val="swiss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41EC" w:rsidRDefault="004441EC" w:rsidP="0071732D">
      <w:pPr>
        <w:spacing w:after="0"/>
      </w:pPr>
      <w:r>
        <w:separator/>
      </w:r>
    </w:p>
  </w:footnote>
  <w:footnote w:type="continuationSeparator" w:id="1">
    <w:p w:rsidR="004441EC" w:rsidRDefault="004441EC" w:rsidP="0071732D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32D" w:rsidRDefault="0091639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72991" o:spid="_x0000_s2075" type="#_x0000_t75" style="position:absolute;margin-left:0;margin-top:0;width:597.1pt;height:843.85pt;z-index:-251657216;mso-position-horizontal:center;mso-position-horizontal-relative:margin;mso-position-vertical:center;mso-position-vertical-relative:margin" o:allowincell="f">
          <v:imagedata r:id="rId1" o:title="TIMBRADO_IEL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32D" w:rsidRDefault="0091639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72992" o:spid="_x0000_s2076" type="#_x0000_t75" style="position:absolute;margin-left:-89.55pt;margin-top:-160.2pt;width:602.95pt;height:852.15pt;z-index:-251656192;mso-position-horizontal-relative:margin;mso-position-vertical-relative:margin" o:allowincell="f">
          <v:imagedata r:id="rId1" o:title="TIMBRADO_IELO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32D" w:rsidRDefault="0091639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72990" o:spid="_x0000_s2074" type="#_x0000_t75" style="position:absolute;margin-left:0;margin-top:0;width:597.1pt;height:843.85pt;z-index:-251658240;mso-position-horizontal:center;mso-position-horizontal-relative:margin;mso-position-vertical:center;mso-position-vertical-relative:margin" o:allowincell="f">
          <v:imagedata r:id="rId1" o:title="TIMBRADO_IELO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91CDF"/>
    <w:multiLevelType w:val="hybridMultilevel"/>
    <w:tmpl w:val="55EE0CA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6E93701"/>
    <w:multiLevelType w:val="hybridMultilevel"/>
    <w:tmpl w:val="C0B091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BC62F0"/>
    <w:multiLevelType w:val="hybridMultilevel"/>
    <w:tmpl w:val="8E3E65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E76FD2"/>
    <w:multiLevelType w:val="hybridMultilevel"/>
    <w:tmpl w:val="27042F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1732D"/>
    <w:rsid w:val="00087B54"/>
    <w:rsid w:val="00386659"/>
    <w:rsid w:val="004441EC"/>
    <w:rsid w:val="004B6D6E"/>
    <w:rsid w:val="005D792A"/>
    <w:rsid w:val="005F5727"/>
    <w:rsid w:val="00683642"/>
    <w:rsid w:val="006B1B9A"/>
    <w:rsid w:val="0071732D"/>
    <w:rsid w:val="00775DFE"/>
    <w:rsid w:val="00861486"/>
    <w:rsid w:val="0091639E"/>
    <w:rsid w:val="00AF7A4D"/>
    <w:rsid w:val="00E32419"/>
    <w:rsid w:val="00E52319"/>
    <w:rsid w:val="00E95371"/>
    <w:rsid w:val="00F945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319"/>
    <w:pPr>
      <w:spacing w:line="240" w:lineRule="auto"/>
    </w:pPr>
    <w:rPr>
      <w:rFonts w:eastAsiaTheme="minorEastAsia"/>
      <w:sz w:val="24"/>
      <w:szCs w:val="24"/>
      <w:lang w:val="en-US" w:eastAsia="ja-JP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F5727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pt-BR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1732D"/>
    <w:pPr>
      <w:tabs>
        <w:tab w:val="center" w:pos="4252"/>
        <w:tab w:val="right" w:pos="8504"/>
      </w:tabs>
      <w:spacing w:after="0"/>
    </w:pPr>
    <w:rPr>
      <w:rFonts w:eastAsiaTheme="minorHAnsi"/>
      <w:sz w:val="22"/>
      <w:szCs w:val="22"/>
      <w:lang w:val="pt-BR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1732D"/>
  </w:style>
  <w:style w:type="paragraph" w:styleId="Rodap">
    <w:name w:val="footer"/>
    <w:basedOn w:val="Normal"/>
    <w:link w:val="RodapChar"/>
    <w:uiPriority w:val="99"/>
    <w:unhideWhenUsed/>
    <w:rsid w:val="0071732D"/>
    <w:pPr>
      <w:tabs>
        <w:tab w:val="center" w:pos="4252"/>
        <w:tab w:val="right" w:pos="8504"/>
      </w:tabs>
      <w:spacing w:after="0"/>
    </w:pPr>
    <w:rPr>
      <w:rFonts w:eastAsiaTheme="minorHAnsi"/>
      <w:sz w:val="22"/>
      <w:szCs w:val="22"/>
      <w:lang w:val="pt-BR" w:eastAsia="en-US"/>
    </w:rPr>
  </w:style>
  <w:style w:type="character" w:customStyle="1" w:styleId="RodapChar">
    <w:name w:val="Rodapé Char"/>
    <w:basedOn w:val="Fontepargpadro"/>
    <w:link w:val="Rodap"/>
    <w:uiPriority w:val="99"/>
    <w:rsid w:val="0071732D"/>
  </w:style>
  <w:style w:type="paragraph" w:styleId="Textodebalo">
    <w:name w:val="Balloon Text"/>
    <w:basedOn w:val="Normal"/>
    <w:link w:val="TextodebaloChar"/>
    <w:uiPriority w:val="99"/>
    <w:semiHidden/>
    <w:unhideWhenUsed/>
    <w:rsid w:val="0071732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732D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F5727"/>
    <w:rPr>
      <w:rFonts w:ascii="Cambria" w:eastAsia="Times New Roman" w:hAnsi="Cambria" w:cs="Times New Roman"/>
      <w:b/>
      <w:bCs/>
      <w:sz w:val="26"/>
      <w:szCs w:val="26"/>
    </w:rPr>
  </w:style>
  <w:style w:type="character" w:styleId="Hyperlink">
    <w:name w:val="Hyperlink"/>
    <w:basedOn w:val="Fontepargpadro"/>
    <w:uiPriority w:val="99"/>
    <w:semiHidden/>
    <w:unhideWhenUsed/>
    <w:rsid w:val="005F5727"/>
    <w:rPr>
      <w:strike w:val="0"/>
      <w:dstrike w:val="0"/>
      <w:color w:val="007000"/>
      <w:u w:val="none"/>
      <w:effect w:val="none"/>
    </w:rPr>
  </w:style>
  <w:style w:type="character" w:styleId="Forte">
    <w:name w:val="Strong"/>
    <w:basedOn w:val="Fontepargpadro"/>
    <w:uiPriority w:val="22"/>
    <w:qFormat/>
    <w:rsid w:val="005F5727"/>
    <w:rPr>
      <w:b/>
      <w:bCs/>
    </w:rPr>
  </w:style>
  <w:style w:type="paragraph" w:customStyle="1" w:styleId="snippet">
    <w:name w:val="snippet"/>
    <w:basedOn w:val="Normal"/>
    <w:rsid w:val="005F5727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color w:val="404040"/>
      <w:sz w:val="18"/>
      <w:szCs w:val="18"/>
      <w:lang w:val="pt-BR" w:eastAsia="pt-BR"/>
    </w:rPr>
  </w:style>
  <w:style w:type="paragraph" w:customStyle="1" w:styleId="info">
    <w:name w:val="info"/>
    <w:basedOn w:val="Normal"/>
    <w:rsid w:val="005F5727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color w:val="999999"/>
      <w:sz w:val="17"/>
      <w:szCs w:val="17"/>
      <w:lang w:val="pt-BR" w:eastAsia="pt-BR"/>
    </w:rPr>
  </w:style>
  <w:style w:type="paragraph" w:customStyle="1" w:styleId="Default">
    <w:name w:val="Default"/>
    <w:rsid w:val="00087B5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paragraph" w:customStyle="1" w:styleId="Pa0">
    <w:name w:val="Pa0"/>
    <w:basedOn w:val="Default"/>
    <w:next w:val="Default"/>
    <w:rsid w:val="00087B54"/>
    <w:pPr>
      <w:spacing w:line="241" w:lineRule="atLeast"/>
    </w:pPr>
    <w:rPr>
      <w:rFonts w:cs="Times New Roman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319"/>
    <w:pPr>
      <w:spacing w:line="240" w:lineRule="auto"/>
    </w:pPr>
    <w:rPr>
      <w:rFonts w:eastAsiaTheme="minorEastAsia"/>
      <w:sz w:val="24"/>
      <w:szCs w:val="24"/>
      <w:lang w:val="en-US" w:eastAsia="ja-JP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F5727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pt-BR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1732D"/>
    <w:pPr>
      <w:tabs>
        <w:tab w:val="center" w:pos="4252"/>
        <w:tab w:val="right" w:pos="8504"/>
      </w:tabs>
      <w:spacing w:after="0"/>
    </w:pPr>
    <w:rPr>
      <w:rFonts w:eastAsiaTheme="minorHAnsi"/>
      <w:sz w:val="22"/>
      <w:szCs w:val="22"/>
      <w:lang w:val="pt-BR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1732D"/>
  </w:style>
  <w:style w:type="paragraph" w:styleId="Rodap">
    <w:name w:val="footer"/>
    <w:basedOn w:val="Normal"/>
    <w:link w:val="RodapChar"/>
    <w:uiPriority w:val="99"/>
    <w:unhideWhenUsed/>
    <w:rsid w:val="0071732D"/>
    <w:pPr>
      <w:tabs>
        <w:tab w:val="center" w:pos="4252"/>
        <w:tab w:val="right" w:pos="8504"/>
      </w:tabs>
      <w:spacing w:after="0"/>
    </w:pPr>
    <w:rPr>
      <w:rFonts w:eastAsiaTheme="minorHAnsi"/>
      <w:sz w:val="22"/>
      <w:szCs w:val="22"/>
      <w:lang w:val="pt-BR" w:eastAsia="en-US"/>
    </w:rPr>
  </w:style>
  <w:style w:type="character" w:customStyle="1" w:styleId="RodapChar">
    <w:name w:val="Rodapé Char"/>
    <w:basedOn w:val="Fontepargpadro"/>
    <w:link w:val="Rodap"/>
    <w:uiPriority w:val="99"/>
    <w:rsid w:val="0071732D"/>
  </w:style>
  <w:style w:type="paragraph" w:styleId="Textodebalo">
    <w:name w:val="Balloon Text"/>
    <w:basedOn w:val="Normal"/>
    <w:link w:val="TextodebaloChar"/>
    <w:uiPriority w:val="99"/>
    <w:semiHidden/>
    <w:unhideWhenUsed/>
    <w:rsid w:val="0071732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732D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F5727"/>
    <w:rPr>
      <w:rFonts w:ascii="Cambria" w:eastAsia="Times New Roman" w:hAnsi="Cambria" w:cs="Times New Roman"/>
      <w:b/>
      <w:bCs/>
      <w:sz w:val="26"/>
      <w:szCs w:val="26"/>
    </w:rPr>
  </w:style>
  <w:style w:type="character" w:styleId="Hyperlink">
    <w:name w:val="Hyperlink"/>
    <w:basedOn w:val="Fontepargpadro"/>
    <w:uiPriority w:val="99"/>
    <w:semiHidden/>
    <w:unhideWhenUsed/>
    <w:rsid w:val="005F5727"/>
    <w:rPr>
      <w:strike w:val="0"/>
      <w:dstrike w:val="0"/>
      <w:color w:val="007000"/>
      <w:u w:val="none"/>
      <w:effect w:val="none"/>
    </w:rPr>
  </w:style>
  <w:style w:type="character" w:styleId="Forte">
    <w:name w:val="Strong"/>
    <w:basedOn w:val="Fontepargpadro"/>
    <w:uiPriority w:val="22"/>
    <w:qFormat/>
    <w:rsid w:val="005F5727"/>
    <w:rPr>
      <w:b/>
      <w:bCs/>
    </w:rPr>
  </w:style>
  <w:style w:type="paragraph" w:customStyle="1" w:styleId="snippet">
    <w:name w:val="snippet"/>
    <w:basedOn w:val="Normal"/>
    <w:rsid w:val="005F5727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color w:val="404040"/>
      <w:sz w:val="18"/>
      <w:szCs w:val="18"/>
      <w:lang w:val="pt-BR" w:eastAsia="pt-BR"/>
    </w:rPr>
  </w:style>
  <w:style w:type="paragraph" w:customStyle="1" w:styleId="info">
    <w:name w:val="info"/>
    <w:basedOn w:val="Normal"/>
    <w:rsid w:val="005F5727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color w:val="999999"/>
      <w:sz w:val="17"/>
      <w:szCs w:val="17"/>
      <w:lang w:val="pt-BR" w:eastAsia="pt-BR"/>
    </w:rPr>
  </w:style>
  <w:style w:type="paragraph" w:customStyle="1" w:styleId="Default">
    <w:name w:val="Default"/>
    <w:rsid w:val="00087B5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paragraph" w:customStyle="1" w:styleId="Pa0">
    <w:name w:val="Pa0"/>
    <w:basedOn w:val="Default"/>
    <w:next w:val="Default"/>
    <w:rsid w:val="00087B54"/>
    <w:pPr>
      <w:spacing w:line="241" w:lineRule="atLeast"/>
    </w:pPr>
    <w:rPr>
      <w:rFonts w:cs="Times New Roman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Gonzaga</dc:creator>
  <cp:lastModifiedBy>juliana.mourao</cp:lastModifiedBy>
  <cp:revision>2</cp:revision>
  <cp:lastPrinted>2014-04-02T11:58:00Z</cp:lastPrinted>
  <dcterms:created xsi:type="dcterms:W3CDTF">2014-12-15T13:33:00Z</dcterms:created>
  <dcterms:modified xsi:type="dcterms:W3CDTF">2014-12-15T13:33:00Z</dcterms:modified>
</cp:coreProperties>
</file>